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8ea245" w14:textId="58ea24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373A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5373A7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5373A7" w:rsidR="005373A7" w:rsidP="005373A7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5373A7" w:rsidRDefault="005373A7">
      <w:pPr>
        <w:jc w:val="center"/>
        <w:rPr>
          <w:rFonts w:cs="Arial"/>
          <w:b/>
        </w:rPr>
      </w:pPr>
      <w:r w:rsidRPr="005373A7">
        <w:rPr>
          <w:rFonts w:cs="Arial"/>
          <w:b/>
        </w:rPr>
        <w:t xml:space="preserve"> FOREX d.o.o., OIB: 15817371361, MBS: 040024573, Poreč, Trg slobode 2a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5373A7">
        <w:rPr>
          <w:rFonts w:cs="Arial"/>
        </w:rPr>
        <w:t>10,15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373A7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 xml:space="preserve">svibnja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5373A7">
        <w:rPr>
          <w:rFonts w:cs="Arial"/>
        </w:rPr>
        <w:t>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</w:t>
      </w:r>
      <w:r w:rsidR="004B6A7F">
        <w:rPr>
          <w:rFonts w:cs="Arial"/>
        </w:rPr>
        <w:t>očevidnik neizvršenih osnova</w:t>
      </w:r>
      <w:r w:rsidRPr="00BE62FB">
        <w:rPr>
          <w:rFonts w:cs="Arial"/>
        </w:rPr>
        <w:t xml:space="preserve"> utvrđeno je </w:t>
      </w:r>
      <w:r w:rsidR="004B6A7F">
        <w:rPr>
          <w:rFonts w:cs="Arial"/>
        </w:rPr>
        <w:t xml:space="preserve">da je dužnik </w:t>
      </w:r>
      <w:proofErr w:type="spellStart"/>
      <w:r w:rsidR="004B6A7F">
        <w:rPr>
          <w:rFonts w:cs="Arial"/>
        </w:rPr>
        <w:t>odblokiran</w:t>
      </w:r>
      <w:proofErr w:type="spellEnd"/>
      <w:r w:rsidR="004B6A7F">
        <w:rPr>
          <w:rFonts w:cs="Arial"/>
        </w:rPr>
        <w:t xml:space="preserve">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742948" w:rsidP="00742948" w:rsidRDefault="00742948">
      <w:pPr>
        <w:jc w:val="both"/>
      </w:pPr>
    </w:p>
    <w:p w:rsidRPr="00D628C8" w:rsidR="00742948" w:rsidP="00742948" w:rsidRDefault="004B6A7F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Pr="00BE62FB" w:rsidR="004B6A7F" w:rsidP="004B6A7F" w:rsidRDefault="004B6A7F">
      <w:pPr>
        <w:ind w:right="-288"/>
        <w:jc w:val="both"/>
        <w:rPr>
          <w:rFonts w:cs="Arial"/>
        </w:rPr>
      </w:pPr>
    </w:p>
    <w:p w:rsidR="00742948" w:rsidP="004B6A7F" w:rsidRDefault="004B6A7F">
      <w:r>
        <w:rPr>
          <w:rFonts w:cs="Arial"/>
        </w:rPr>
        <w:tab/>
        <w:t>D</w:t>
      </w:r>
      <w:r w:rsidRPr="00BE62FB">
        <w:rPr>
          <w:rFonts w:cs="Arial"/>
        </w:rPr>
        <w:t xml:space="preserve">onijeti će se odluka o </w:t>
      </w:r>
      <w:r>
        <w:rPr>
          <w:rFonts w:cs="Arial"/>
        </w:rPr>
        <w:t xml:space="preserve">obustavi postupka u pisanom obliku.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373A7">
        <w:rPr>
          <w:rFonts w:cs="Arial"/>
        </w:rPr>
        <w:t>10,20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B6A7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373A7" w:rsidP="005373A7" w:rsidRDefault="005373A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St-161/2025-14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5373A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St-161/2025-14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B6A7F"/>
    <w:rsid w:val="004D73AE"/>
    <w:rsid w:val="004F3811"/>
    <w:rsid w:val="005373A7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F65E6"/>
    <w:rsid w:val="0091062F"/>
    <w:rsid w:val="00924A2B"/>
    <w:rsid w:val="0093737F"/>
    <w:rsid w:val="00937EFC"/>
    <w:rsid w:val="00940C4B"/>
    <w:rsid w:val="00950E83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50E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0E8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0E8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0E8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0E8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2025.</izvorni_sadrzaj>
    <derivirana_varijabla naziv="DomainObject.StvarniPocetakDatum_1">23. svibnja 2025.</derivirana_varijabla>
  </DomainObject.StvarniPocetakDatum>
  <DomainObject.StvarniZavrsetakDatum>
    <izvorni_sadrzaj>23. svibnja 2025.</izvorni_sadrzaj>
    <derivirana_varijabla naziv="DomainObject.StvarniZavrsetakDatum_1">23. svibnja 2025.</derivirana_varijabla>
  </DomainObject.StvarniZavrsetakDatum>
  <DomainObject.PlaniraniZavrsetakDatum>
    <izvorni_sadrzaj>23. svibnja 2025.</izvorni_sadrzaj>
    <derivirana_varijabla naziv="DomainObject.PlaniraniZavrsetakDatum_1">23. svibnja 2025.</derivirana_varijabla>
  </DomainObject.PlaniraniZavrsetakDatum>
  <DomainObject.PlaniraniPocetakDatum>
    <izvorni_sadrzaj>23. svibnja 2025.</izvorni_sadrzaj>
    <derivirana_varijabla naziv="DomainObject.PlaniraniPocetakDatum_1">23. svibnja 2025.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2025.</izvorni_sadrzaj>
    <derivirana_varijabla naziv="DomainObject.Zapisnik.DatumKreiranja_1">23.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St-161/2025-14</izvorni_sadrzaj>
    <derivirana_varijabla naziv="DomainObject.Zapisnik.Oznaka_1">St-161/2025-14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travnja 2025.</izvorni_sadrzaj>
    <derivirana_varijabla naziv="DomainObject.Predmet.DatumIzradeOptuznogAkta_1">23. travnja 2025.</derivirana_varijabla>
  </DomainObject.Predmet.DatumIzradeOptuznogAkta>
  <DomainObject.Predmet.DatumIzradeOptuznogAktaFormated>
    <izvorni_sadrzaj>23.4.2025.</izvorni_sadrzaj>
    <derivirana_varijabla naziv="DomainObject.Predmet.DatumIzradeOptuznogAktaFormated_1">23.4.2025.</derivirana_varijabla>
  </DomainObject.Predmet.DatumIzradeOptuznogAktaFormated>
  <DomainObject.Predmet.DatumOsnivanja>
    <izvorni_sadrzaj>23. travnja 2025.</izvorni_sadrzaj>
    <derivirana_varijabla naziv="DomainObject.Predmet.DatumOsnivanja_1">23.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travnja 2025.</izvorni_sadrzaj>
    <derivirana_varijabla naziv="DomainObject.Predmet.DatumPrimitkaOptuznogAkta_1">23.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St-161/2025</izvorni_sadrzaj>
    <derivirana_varijabla naziv="DomainObject.Predmet.OznakaBroj_1">St-161/2025</derivirana_varijabla>
  </DomainObject.Predmet.OznakaBroj>
  <DomainObject.Predmet.OznakaBrojOptuznogAkta>
    <izvorni_sadrzaj>04-06-25-1754</izvorni_sadrzaj>
    <derivirana_varijabla naziv="DomainObject.Predmet.OznakaBrojOptuznogAkta_1">04-06-25-1754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FOREX d. o. o., POREČ zastupanog po punomoćniku Franko Pribetić</izvorni_sadrzaj>
    <derivirana_varijabla naziv="DomainObject.Predmet.ProtustrankaFormated_1">  FOREX d. o. o., POREČ zastupanog po punomoćniku Franko Pribetić</derivirana_varijabla>
  </DomainObject.Predmet.ProtustrankaFormated>
  <DomainObject.Predmet.ProtustrankaFormatedOIB>
    <izvorni_sadrzaj>  FOREX d. o. o., POREČ, OIB 15817371361 zastupanog po punomoćniku Franko Pribetić</izvorni_sadrzaj>
    <derivirana_varijabla naziv="DomainObject.Predmet.ProtustrankaFormatedOIB_1">  FOREX d. o. o., POREČ, OIB 15817371361 zastupanog po punomoćniku Franko Pribetić</derivirana_varijabla>
  </DomainObject.Predmet.ProtustrankaFormatedOIB>
  <DomainObject.Predmet.ProtustrankaFormatedWithAdress>
    <izvorni_sadrzaj> FOREX d. o. o., POREČ, Trg slobode 2A, 52440 Poreč zastupanog po punomoćniku Franko Pribetić</izvorni_sadrzaj>
    <derivirana_varijabla naziv="DomainObject.Predmet.ProtustrankaFormatedWithAdress_1"> FOREX d. o. o., POREČ, Trg slobode 2A, 52440 Poreč zastupanog po punomoćniku Franko Pribetić</derivirana_varijabla>
  </DomainObject.Predmet.ProtustrankaFormatedWithAdress>
  <DomainObject.Predmet.ProtustrankaFormatedWithAdressOIB>
    <izvorni_sadrzaj> FOREX d. o. o., POREČ, OIB 15817371361, Trg slobode 2A, 52440 Poreč zastupanog po punomoćniku Franko Pribetić</izvorni_sadrzaj>
    <derivirana_varijabla naziv="DomainObject.Predmet.ProtustrankaFormatedWithAdressOIB_1"> FOREX d. o. o., POREČ, OIB 15817371361, Trg slobode 2A, 52440 Poreč zastupanog po punomoćniku Franko Pribetić</derivirana_varijabla>
  </DomainObject.Predmet.ProtustrankaFormatedWithAdressOIB>
  <DomainObject.Predmet.ProtustrankaWithAdress>
    <izvorni_sadrzaj>FOREX d. o. o., POREČ Trg slobode 2A, 52440 Poreč</izvorni_sadrzaj>
    <derivirana_varijabla naziv="DomainObject.Predmet.ProtustrankaWithAdress_1">FOREX d. o. o., POREČ Trg slobode 2A, 52440 Poreč</derivirana_varijabla>
  </DomainObject.Predmet.ProtustrankaWithAdress>
  <DomainObject.Predmet.ProtustrankaWithAdressOIB>
    <izvorni_sadrzaj>FOREX d. o. o., POREČ, OIB 15817371361, Trg slobode 2A, 52440 Poreč</izvorni_sadrzaj>
    <derivirana_varijabla naziv="DomainObject.Predmet.ProtustrankaWithAdressOIB_1">FOREX d. o. o., POREČ, OIB 15817371361, Trg slobode 2A, 52440 Poreč</derivirana_varijabla>
  </DomainObject.Predmet.ProtustrankaWithAdressOIB>
  <DomainObject.Predmet.ProtustrankaNazivFormated>
    <izvorni_sadrzaj>FOREX d. o. o., POREČ</izvorni_sadrzaj>
    <derivirana_varijabla naziv="DomainObject.Predmet.ProtustrankaNazivFormated_1">FOREX d. o. o., POREČ</derivirana_varijabla>
  </DomainObject.Predmet.ProtustrankaNazivFormated>
  <DomainObject.Predmet.ProtustrankaNazivFormatedOIB>
    <izvorni_sadrzaj>FOREX d. o. o., POREČ, OIB 15817371361</izvorni_sadrzaj>
    <derivirana_varijabla naziv="DomainObject.Predmet.ProtustrankaNazivFormatedOIB_1">FOREX d. o. o., POREČ, OIB 15817371361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 Pula</izvorni_sadrzaj>
    <derivirana_varijabla naziv="DomainObject.Predmet.StrankaFormated_1">  Financijska agencija (FINA) Pula</derivirana_varijabla>
  </DomainObject.Predmet.StrankaFormated>
  <DomainObject.Predmet.StrankaFormatedOIB>
    <izvorni_sadrzaj>  Financijska agencija (FINA) Pula</izvorni_sadrzaj>
    <derivirana_varijabla naziv="DomainObject.Predmet.StrankaFormatedOIB_1">  Financijska agencija (FINA) Pula</derivirana_varijabla>
  </DomainObject.Predmet.StrankaFormatedOIB>
  <DomainObject.Predmet.StrankaFormatedWithAdress>
    <izvorni_sadrzaj> Financijska agencija (FINA) Pula, Giardini 5, 52100 Pula</izvorni_sadrzaj>
    <derivirana_varijabla naziv="DomainObject.Predmet.StrankaFormatedWithAdress_1"> Financijska agencija (FINA) Pula, Giardini 5, 52100 Pula</derivirana_varijabla>
  </DomainObject.Predmet.StrankaFormatedWithAdress>
  <DomainObject.Predmet.StrankaFormatedWithAdressOIB>
    <izvorni_sadrzaj> Financijska agencija (FINA) Pula, Giardini 5, 52100 Pula</izvorni_sadrzaj>
    <derivirana_varijabla naziv="DomainObject.Predmet.StrankaFormatedWithAdressOIB_1"> Financijska agencija (FINA) Pula, Giardini 5, 52100 Pula</derivirana_varijabla>
  </DomainObject.Predmet.StrankaFormatedWithAdressOIB>
  <DomainObject.Predmet.StrankaWithAdress>
    <izvorni_sadrzaj>Financijska agencija (FINA) Pula Giardini 5,52100 Pula</izvorni_sadrzaj>
    <derivirana_varijabla naziv="DomainObject.Predmet.StrankaWithAdress_1">Financijska agencija (FINA) Pula Giardini 5,52100 Pula</derivirana_varijabla>
  </DomainObject.Predmet.StrankaWithAdress>
  <DomainObject.Predmet.StrankaWithAdressOIB>
    <izvorni_sadrzaj>Financijska agencija (FINA) Pula, Giardini 5,52100 Pula</izvorni_sadrzaj>
    <derivirana_varijabla naziv="DomainObject.Predmet.StrankaWithAdressOIB_1">Financijska agencija (FINA) Pula, Giardini 5,52100 Pula</derivirana_varijabla>
  </DomainObject.Predmet.StrankaWithAdressOIB>
  <DomainObject.Predmet.StrankaNazivFormated>
    <izvorni_sadrzaj>Financijska agencija (FINA) Pula</izvorni_sadrzaj>
    <derivirana_varijabla naziv="DomainObject.Predmet.StrankaNazivFormated_1">Financijska agencija (FINA) Pula</derivirana_varijabla>
  </DomainObject.Predmet.StrankaNazivFormated>
  <DomainObject.Predmet.StrankaNazivFormatedOIB>
    <izvorni_sadrzaj>Financijska agencija (FINA) Pula</izvorni_sadrzaj>
    <derivirana_varijabla naziv="DomainObject.Predmet.StrankaNazivFormatedOIB_1">Financijska agencija (FINA) Pula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7556.16</izvorni_sadrzaj>
    <derivirana_varijabla naziv="DomainObject.Predmet.TrenutnaVrijednost_1">7556.16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 Pula</item>
    </izvorni_sadrzaj>
    <derivirana_varijabla naziv="DomainObject.Predmet.StrankaListFormated_1">
      <item>Financijska agencija (FINA) Pula</item>
    </derivirana_varijabla>
  </DomainObject.Predmet.StrankaListFormated>
  <DomainObject.Predmet.StrankaListFormatedOIB>
    <izvorni_sadrzaj>
      <item>Financijska agencija (FINA) Pula</item>
    </izvorni_sadrzaj>
    <derivirana_varijabla naziv="DomainObject.Predmet.StrankaListFormatedOIB_1">
      <item>Financijska agencija (FINA) Pula</item>
    </derivirana_varijabla>
  </DomainObject.Predmet.StrankaListFormatedOIB>
  <DomainObject.Predmet.StrankaListFormatedWithAdress>
    <izvorni_sadrzaj>
      <item>Financijska agencija (FINA) Pula, Giardini 5, 52100 Pula</item>
    </izvorni_sadrzaj>
    <derivirana_varijabla naziv="DomainObject.Predmet.StrankaListFormatedWithAdress_1">
      <item>Financijska agencija (FINA) Pula, Giardini 5, 52100 Pula</item>
    </derivirana_varijabla>
  </DomainObject.Predmet.StrankaListFormatedWithAdress>
  <DomainObject.Predmet.StrankaListFormatedWithAdressOIB>
    <izvorni_sadrzaj>
      <item>Financijska agencija (FINA) Pula, Giardini 5, 52100 Pula</item>
    </izvorni_sadrzaj>
    <derivirana_varijabla naziv="DomainObject.Predmet.StrankaListFormatedWithAdressOIB_1">
      <item>Financijska agencija (FINA) Pula, Giardini 5, 52100 Pula</item>
    </derivirana_varijabla>
  </DomainObject.Predmet.StrankaListFormatedWithAdressOIB>
  <DomainObject.Predmet.StrankaListNazivFormated>
    <izvorni_sadrzaj>
      <item>Financijska agencija (FINA) Pula</item>
    </izvorni_sadrzaj>
    <derivirana_varijabla naziv="DomainObject.Predmet.StrankaListNazivFormated_1">
      <item>Financijska agencija (FINA) Pula</item>
    </derivirana_varijabla>
  </DomainObject.Predmet.StrankaListNazivFormated>
  <DomainObject.Predmet.StrankaListNazivFormatedOIB>
    <izvorni_sadrzaj>
      <item>Financijska agencija (FINA) Pula</item>
    </izvorni_sadrzaj>
    <derivirana_varijabla naziv="DomainObject.Predmet.StrankaListNazivFormatedOIB_1">
      <item>Financijska agencija (FINA) Pula</item>
    </derivirana_varijabla>
  </DomainObject.Predmet.StrankaListNazivFormatedOIB>
  <DomainObject.Predmet.ProtuStrankaListFormated>
    <izvorni_sadrzaj>
      <item>FOREX d. o. o., POREČ zastupanog po punomoćniku Franko Pribetić</item>
    </izvorni_sadrzaj>
    <derivirana_varijabla naziv="DomainObject.Predmet.ProtuStrankaListFormated_1">
      <item>FOREX d. o. o., POREČ zastupanog po punomoćniku Franko Pribetić</item>
    </derivirana_varijabla>
  </DomainObject.Predmet.ProtuStrankaListFormated>
  <DomainObject.Predmet.ProtuStrankaListFormatedOIB>
    <izvorni_sadrzaj>
      <item>FOREX d. o. o., POREČ, OIB 15817371361 zastupanog po punomoćniku Franko Pribetić</item>
    </izvorni_sadrzaj>
    <derivirana_varijabla naziv="DomainObject.Predmet.ProtuStrankaListFormatedOIB_1">
      <item>FOREX d. o. o., POREČ, OIB 15817371361 zastupanog po punomoćniku Franko Pribetić</item>
    </derivirana_varijabla>
  </DomainObject.Predmet.ProtuStrankaListFormatedOIB>
  <DomainObject.Predmet.ProtuStrankaListFormatedWithAdress>
    <izvorni_sadrzaj>
      <item>FOREX d. o. o., POREČ, Trg slobode 2A, 52440 Poreč zastupanog po punomoćniku Franko Pribetić</item>
    </izvorni_sadrzaj>
    <derivirana_varijabla naziv="DomainObject.Predmet.ProtuStrankaListFormatedWithAdress_1">
      <item>FOREX d. o. o., POREČ, Trg slobode 2A, 52440 Poreč zastupanog po punomoćniku Franko Pribetić</item>
    </derivirana_varijabla>
  </DomainObject.Predmet.ProtuStrankaListFormatedWithAdress>
  <DomainObject.Predmet.ProtuStrankaListFormatedWithAdressOIB>
    <izvorni_sadrzaj>
      <item>FOREX d. o. o., POREČ, OIB 15817371361, Trg slobode 2A, 52440 Poreč zastupanog po punomoćniku Franko Pribetić</item>
    </izvorni_sadrzaj>
    <derivirana_varijabla naziv="DomainObject.Predmet.ProtuStrankaListFormatedWithAdressOIB_1">
      <item>FOREX d. o. o., POREČ, OIB 15817371361, Trg slobode 2A, 52440 Poreč zastupanog po punomoćniku Franko Pribetić</item>
    </derivirana_varijabla>
  </DomainObject.Predmet.ProtuStrankaListFormatedWithAdressOIB>
  <DomainObject.Predmet.ProtuStrankaListNazivFormated>
    <izvorni_sadrzaj>
      <item>FOREX d. o. o., POREČ</item>
    </izvorni_sadrzaj>
    <derivirana_varijabla naziv="DomainObject.Predmet.ProtuStrankaListNazivFormated_1">
      <item>FOREX d. o. o., POREČ</item>
    </derivirana_varijabla>
  </DomainObject.Predmet.ProtuStrankaListNazivFormated>
  <DomainObject.Predmet.ProtuStrankaListNazivFormatedOIB>
    <izvorni_sadrzaj>
      <item>FOREX d. o. o., POREČ, OIB 15817371361</item>
    </izvorni_sadrzaj>
    <derivirana_varijabla naziv="DomainObject.Predmet.ProtuStrankaListNazivFormatedOIB_1">
      <item>FOREX d. o. o., POREČ, OIB 15817371361</item>
    </derivirana_varijabla>
  </DomainObject.Predmet.ProtuStrankaListNazivFormatedOIB>
  <DomainObject.Predmet.OstaliListFormated>
    <izvorni_sadrzaj>
      <item>Franko Pribetić punomoćnik sudionika u postupku FOREX d. o. o., POREČ</item>
    </izvorni_sadrzaj>
    <derivirana_varijabla naziv="DomainObject.Predmet.OstaliListFormated_1">
      <item>Franko Pribetić punomoćnik sudionika u postupku FOREX d. o. o., POREČ</item>
    </derivirana_varijabla>
  </DomainObject.Predmet.OstaliListFormated>
  <DomainObject.Predmet.OstaliListFormatedOIB>
    <izvorni_sadrzaj>
      <item>Franko Pribetić, OIB 39979853961 punomoćnik sudionika u postupku FOREX d. o. o., POREČ</item>
    </izvorni_sadrzaj>
    <derivirana_varijabla naziv="DomainObject.Predmet.OstaliListFormatedOIB_1">
      <item>Franko Pribetić, OIB 39979853961 punomoćnik sudionika u postupku FOREX d. o. o., POREČ</item>
    </derivirana_varijabla>
  </DomainObject.Predmet.OstaliListFormatedOIB>
  <DomainObject.Predmet.OstaliListFormatedWithAdress>
    <izvorni_sadrzaj>
      <item>Franko Pribetić, Antonci 4 A, 52440 Poreč punomoćnik sudionika u postupku FOREX d. o. o., POREČ</item>
    </izvorni_sadrzaj>
    <derivirana_varijabla naziv="DomainObject.Predmet.OstaliListFormatedWithAdress_1">
      <item>Franko Pribetić, Antonci 4 A, 52440 Poreč punomoćnik sudionika u postupku FOREX d. o. o., POREČ</item>
    </derivirana_varijabla>
  </DomainObject.Predmet.OstaliListFormatedWithAdress>
  <DomainObject.Predmet.OstaliListFormatedWithAdressOIB>
    <izvorni_sadrzaj>
      <item>Franko Pribetić, OIB 39979853961, Antonci 4 A, 52440 Poreč punomoćnik sudionika u postupku FOREX d. o. o., POREČ</item>
    </izvorni_sadrzaj>
    <derivirana_varijabla naziv="DomainObject.Predmet.OstaliListFormatedWithAdressOIB_1">
      <item>Franko Pribetić, OIB 39979853961, Antonci 4 A, 52440 Poreč punomoćnik sudionika u postupku FOREX d. o. o., POREČ</item>
    </derivirana_varijabla>
  </DomainObject.Predmet.OstaliListFormatedWithAdressOIB>
  <DomainObject.Predmet.OstaliListNazivFormated>
    <izvorni_sadrzaj>
      <item>Franko Pribetić</item>
    </izvorni_sadrzaj>
    <derivirana_varijabla naziv="DomainObject.Predmet.OstaliListNazivFormated_1">
      <item>Franko Pribetić</item>
    </derivirana_varijabla>
  </DomainObject.Predmet.OstaliListNazivFormated>
  <DomainObject.Predmet.OstaliListNazivFormatedOIB>
    <izvorni_sadrzaj>
      <item>Franko Pribetić, OIB 39979853961</item>
    </izvorni_sadrzaj>
    <derivirana_varijabla naziv="DomainObject.Predmet.OstaliListNazivFormatedOIB_1">
      <item>Franko Pribetić, OIB 39979853961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svibnja 2025.</izvorni_sadrzaj>
    <derivirana_varijabla naziv="DomainObject.Datum_1">23. svibnja 2025.</derivirana_varijabla>
  </DomainObject.Datum>
  <DomainObject.PoslovniBrojDokumenta>
    <izvorni_sadrzaj>St-161/2025-14</izvorni_sadrzaj>
    <derivirana_varijabla naziv="DomainObject.PoslovniBrojDokumenta_1">St-161/2025-14</derivirana_varijabla>
  </DomainObject.PoslovniBrojDokumenta>
  <DomainObject.Predmet.StrankaIDrugi>
    <izvorni_sadrzaj>Financijska agencija (FINA) Pula</izvorni_sadrzaj>
    <derivirana_varijabla naziv="DomainObject.Predmet.StrankaIDrugi_1">Financijska agencija (FINA) Pula</derivirana_varijabla>
  </DomainObject.Predmet.StrankaIDrugi>
  <DomainObject.Predmet.ProtustrankaIDrugi>
    <izvorni_sadrzaj>FOREX d. o. o., POREČ</izvorni_sadrzaj>
    <derivirana_varijabla naziv="DomainObject.Predmet.ProtustrankaIDrugi_1">FOREX d. o. o., POREČ</derivirana_varijabla>
  </DomainObject.Predmet.ProtustrankaIDrugi>
  <DomainObject.Predmet.StrankaIDrugiAdressOIB>
    <izvorni_sadrzaj>Financijska agencija (FINA) Pula, Giardini 5, 52100 Pula</izvorni_sadrzaj>
    <derivirana_varijabla naziv="DomainObject.Predmet.StrankaIDrugiAdressOIB_1">Financijska agencija (FINA) Pula, Giardini 5, 52100 Pula</derivirana_varijabla>
  </DomainObject.Predmet.StrankaIDrugiAdressOIB>
  <DomainObject.Predmet.ProtustrankaIDrugiAdressOIB>
    <izvorni_sadrzaj>FOREX d. o. o., POREČ, OIB 15817371361, Trg slobode 2A, 52440 Poreč</izvorni_sadrzaj>
    <derivirana_varijabla naziv="DomainObject.Predmet.ProtustrankaIDrugiAdressOIB_1">FOREX d. o. o., POREČ, OIB 15817371361, Trg slobode 2A,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FOREX d. o. o., POREČ</item>
      <item>Financijska agencija (FINA) Pula</item>
      <item>Franko Pribetić</item>
    </izvorni_sadrzaj>
    <derivirana_varijabla naziv="DomainObject.Predmet.SudioniciListNaziv_1">
      <item>FOREX d. o. o., POREČ</item>
      <item>Financijska agencija (FINA) Pula</item>
      <item>Franko Pribetić</item>
    </derivirana_varijabla>
  </DomainObject.Predmet.SudioniciListNaziv>
  <DomainObject.Predmet.SudioniciListAdressOIB>
    <izvorni_sadrzaj>
      <item>FOREX d. o. o., POREČ, OIB 15817371361, Trg slobode 2A,52440 Poreč</item>
      <item>Financijska agencija (FINA) Pula, Giardini 5,52100 Pula</item>
      <item>Franko Pribetić, OIB 39979853961, Antonci 4 A,52440 Poreč</item>
    </izvorni_sadrzaj>
    <derivirana_varijabla naziv="DomainObject.Predmet.SudioniciListAdressOIB_1">
      <item>FOREX d. o. o., POREČ, OIB 15817371361, Trg slobode 2A,52440 Poreč</item>
      <item>Financijska agencija (FINA) Pula, Giardini 5,52100 Pula</item>
      <item>Franko Pribetić, OIB 39979853961, Antonci 4 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15817371361</item>
      <item>, OIB null</item>
      <item>, OIB 39979853961</item>
    </izvorni_sadrzaj>
    <derivirana_varijabla naziv="DomainObject.Predmet.SudioniciListNazivOIB_1">
      <item>, OIB 15817371361</item>
      <item>, OIB null</item>
      <item>, OIB 39979853961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2025.</izvorni_sadrzaj>
    <derivirana_varijabla naziv="DomainObject.Predmet.DatumPocetkaProcesa_1">23.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8BF54-E2B4-4CA9-84BF-448FC273E7C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169</properties:Words>
  <properties:Characters>956</properties:Characters>
  <properties:Lines>45</properties:Lines>
  <properties:Paragraphs>22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1189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2025-05-21T10:53:00Z</dcterms:created>
  <dc:creator>epincin</dc:creator>
  <cp:lastModifiedBy>Sanja Prodan</cp:lastModifiedBy>
  <cp:lastPrinted>2015-12-17T09:17:00Z</cp:lastPrinted>
  <dcterms:modified xmlns:xsi="http://www.w3.org/2001/XMLSchema-instance" xsi:type="dcterms:W3CDTF">2025-05-23T10:02:00Z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St-161/2025-14 / Zapisnik - Ročište radi rasprave o uvjetima za otvaranje steč. post. (st-161-2025-14 forex (10,15).docx)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